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CC8" w:rsidRDefault="00316CC8" w:rsidP="001A7D9C">
      <w:pPr>
        <w:rPr>
          <w:b/>
          <w:bCs/>
          <w:sz w:val="32"/>
          <w:szCs w:val="32"/>
        </w:rPr>
      </w:pPr>
      <w:r w:rsidRPr="00316CC8">
        <w:rPr>
          <w:b/>
          <w:bCs/>
          <w:sz w:val="32"/>
          <w:szCs w:val="32"/>
        </w:rPr>
        <w:t>National Professional Standards</w:t>
      </w:r>
      <w:r w:rsidR="00A06171">
        <w:rPr>
          <w:b/>
          <w:bCs/>
          <w:sz w:val="32"/>
          <w:szCs w:val="32"/>
        </w:rPr>
        <w:t xml:space="preserve"> - </w:t>
      </w:r>
      <w:r w:rsidRPr="00316CC8">
        <w:rPr>
          <w:b/>
          <w:bCs/>
          <w:sz w:val="32"/>
          <w:szCs w:val="32"/>
        </w:rPr>
        <w:t>Cover Sheet</w:t>
      </w:r>
    </w:p>
    <w:p w:rsidR="00A06171" w:rsidRPr="007C40E4" w:rsidRDefault="009B37BF" w:rsidP="009B37BF">
      <w:pPr>
        <w:bidi/>
        <w:rPr>
          <w:rFonts w:asciiTheme="minorBidi" w:hAnsiTheme="minorBidi" w:cstheme="minorBidi"/>
          <w:b/>
          <w:bCs/>
          <w:sz w:val="24"/>
          <w:szCs w:val="24"/>
        </w:rPr>
      </w:pPr>
      <w:r>
        <w:rPr>
          <w:rFonts w:hint="cs"/>
          <w:b/>
          <w:bCs/>
          <w:sz w:val="32"/>
          <w:szCs w:val="32"/>
          <w:rtl/>
        </w:rPr>
        <w:t xml:space="preserve">                          </w:t>
      </w:r>
      <w:r w:rsidRPr="007C40E4">
        <w:rPr>
          <w:rFonts w:asciiTheme="minorBidi" w:hAnsiTheme="minorBidi" w:cstheme="minorBidi"/>
          <w:b/>
          <w:bCs/>
          <w:sz w:val="24"/>
          <w:szCs w:val="24"/>
          <w:rtl/>
        </w:rPr>
        <w:t xml:space="preserve">المعايير المهنية الوطنية – غلاف </w:t>
      </w:r>
    </w:p>
    <w:tbl>
      <w:tblPr>
        <w:tblStyle w:val="TableGrid"/>
        <w:tblW w:w="0" w:type="auto"/>
        <w:tblLook w:val="04A0"/>
      </w:tblPr>
      <w:tblGrid>
        <w:gridCol w:w="600"/>
        <w:gridCol w:w="4124"/>
        <w:gridCol w:w="1591"/>
        <w:gridCol w:w="597"/>
        <w:gridCol w:w="2537"/>
        <w:gridCol w:w="4725"/>
      </w:tblGrid>
      <w:tr w:rsidR="00316CC8" w:rsidTr="00316CC8">
        <w:trPr>
          <w:trHeight w:val="544"/>
        </w:trPr>
        <w:tc>
          <w:tcPr>
            <w:tcW w:w="14174" w:type="dxa"/>
            <w:gridSpan w:val="6"/>
            <w:tcBorders>
              <w:bottom w:val="single" w:sz="4" w:space="0" w:color="auto"/>
            </w:tcBorders>
          </w:tcPr>
          <w:p w:rsidR="00316CC8" w:rsidRDefault="00316CC8" w:rsidP="00316CC8">
            <w:pPr>
              <w:rPr>
                <w:b/>
                <w:bCs/>
                <w:rtl/>
                <w:lang w:bidi="ar-QA"/>
              </w:rPr>
            </w:pPr>
            <w:r>
              <w:rPr>
                <w:b/>
                <w:bCs/>
              </w:rPr>
              <w:t>Title of Document:</w:t>
            </w:r>
            <w:r w:rsidR="003C2C72" w:rsidRPr="007C40E4">
              <w:rPr>
                <w:rFonts w:asciiTheme="minorBidi" w:hAnsiTheme="minorBidi" w:cstheme="minorBidi"/>
                <w:b/>
                <w:bCs/>
                <w:rtl/>
                <w:lang w:bidi="ar-QA"/>
              </w:rPr>
              <w:t>عنوان الوثيقة</w:t>
            </w:r>
            <w:r w:rsidR="007C40E4" w:rsidRPr="007C40E4">
              <w:rPr>
                <w:rFonts w:asciiTheme="minorBidi" w:hAnsiTheme="minorBidi" w:cstheme="minorBidi"/>
                <w:b/>
                <w:bCs/>
                <w:rtl/>
                <w:lang w:bidi="ar-QA"/>
              </w:rPr>
              <w:t xml:space="preserve">     </w:t>
            </w:r>
            <w:r w:rsidR="005C16EA">
              <w:rPr>
                <w:rFonts w:asciiTheme="minorBidi" w:hAnsiTheme="minorBidi" w:cstheme="minorBidi" w:hint="cs"/>
                <w:b/>
                <w:bCs/>
                <w:rtl/>
                <w:lang w:bidi="ar-QA"/>
              </w:rPr>
              <w:t xml:space="preserve">    </w:t>
            </w:r>
            <w:r w:rsidR="007C40E4" w:rsidRPr="007C40E4">
              <w:rPr>
                <w:rFonts w:asciiTheme="minorBidi" w:hAnsiTheme="minorBidi" w:cstheme="minorBidi"/>
                <w:b/>
                <w:bCs/>
                <w:rtl/>
                <w:lang w:bidi="ar-QA"/>
              </w:rPr>
              <w:t xml:space="preserve">           </w:t>
            </w:r>
            <w:r w:rsidR="007C40E4">
              <w:rPr>
                <w:rFonts w:asciiTheme="minorBidi" w:hAnsiTheme="minorBidi" w:cstheme="minorBidi" w:hint="cs"/>
                <w:b/>
                <w:bCs/>
                <w:rtl/>
                <w:lang w:bidi="ar-QA"/>
              </w:rPr>
              <w:t xml:space="preserve">              </w:t>
            </w:r>
            <w:r w:rsidR="007C40E4" w:rsidRPr="007C40E4">
              <w:rPr>
                <w:rFonts w:asciiTheme="minorBidi" w:hAnsiTheme="minorBidi" w:cstheme="minorBidi"/>
                <w:b/>
                <w:bCs/>
                <w:rtl/>
                <w:lang w:bidi="ar-QA"/>
              </w:rPr>
              <w:t xml:space="preserve">                                                                                                                                              </w:t>
            </w:r>
            <w:r w:rsidR="003C2C72" w:rsidRPr="007C40E4">
              <w:rPr>
                <w:rFonts w:asciiTheme="minorBidi" w:hAnsiTheme="minorBidi" w:cstheme="minorBidi"/>
                <w:b/>
                <w:bCs/>
                <w:rtl/>
                <w:lang w:bidi="ar-QA"/>
              </w:rPr>
              <w:t xml:space="preserve">  </w:t>
            </w:r>
          </w:p>
          <w:p w:rsidR="00316CC8" w:rsidRPr="00316CC8" w:rsidRDefault="00316CC8" w:rsidP="00316CC8">
            <w:pPr>
              <w:rPr>
                <w:b/>
                <w:bCs/>
              </w:rPr>
            </w:pPr>
          </w:p>
        </w:tc>
      </w:tr>
      <w:tr w:rsidR="00316CC8" w:rsidTr="00316CC8">
        <w:trPr>
          <w:trHeight w:val="682"/>
        </w:trPr>
        <w:tc>
          <w:tcPr>
            <w:tcW w:w="4724" w:type="dxa"/>
            <w:gridSpan w:val="2"/>
            <w:tcBorders>
              <w:top w:val="single" w:sz="4" w:space="0" w:color="auto"/>
              <w:bottom w:val="single" w:sz="4" w:space="0" w:color="auto"/>
              <w:right w:val="single" w:sz="4" w:space="0" w:color="auto"/>
            </w:tcBorders>
          </w:tcPr>
          <w:p w:rsidR="00316CC8" w:rsidRDefault="00316CC8" w:rsidP="00316CC8">
            <w:pPr>
              <w:rPr>
                <w:b/>
                <w:bCs/>
              </w:rPr>
            </w:pPr>
            <w:r>
              <w:rPr>
                <w:b/>
                <w:bCs/>
              </w:rPr>
              <w:t>Curriculum Area:</w:t>
            </w:r>
            <w:r w:rsidR="003C2C72" w:rsidRPr="007C40E4">
              <w:rPr>
                <w:rFonts w:asciiTheme="minorBidi" w:hAnsiTheme="minorBidi" w:cstheme="minorBidi"/>
                <w:b/>
                <w:bCs/>
                <w:sz w:val="24"/>
                <w:szCs w:val="24"/>
                <w:rtl/>
              </w:rPr>
              <w:t xml:space="preserve">موقعها ضمن المنهاج </w:t>
            </w:r>
          </w:p>
          <w:p w:rsidR="00316CC8" w:rsidRDefault="00316CC8" w:rsidP="00316CC8">
            <w:pPr>
              <w:rPr>
                <w:b/>
                <w:bCs/>
              </w:rPr>
            </w:pPr>
          </w:p>
        </w:tc>
        <w:tc>
          <w:tcPr>
            <w:tcW w:w="4725" w:type="dxa"/>
            <w:gridSpan w:val="3"/>
            <w:tcBorders>
              <w:top w:val="single" w:sz="4" w:space="0" w:color="auto"/>
              <w:left w:val="single" w:sz="4" w:space="0" w:color="auto"/>
              <w:bottom w:val="single" w:sz="4" w:space="0" w:color="auto"/>
              <w:right w:val="single" w:sz="4" w:space="0" w:color="auto"/>
            </w:tcBorders>
          </w:tcPr>
          <w:p w:rsidR="00316CC8" w:rsidRDefault="00316CC8" w:rsidP="00316CC8">
            <w:pPr>
              <w:rPr>
                <w:b/>
                <w:bCs/>
              </w:rPr>
            </w:pPr>
            <w:r>
              <w:rPr>
                <w:b/>
                <w:bCs/>
              </w:rPr>
              <w:t>Date:</w:t>
            </w:r>
            <w:r w:rsidR="003C2C72" w:rsidRPr="005C16EA">
              <w:rPr>
                <w:rFonts w:asciiTheme="minorBidi" w:hAnsiTheme="minorBidi" w:cstheme="minorBidi"/>
                <w:b/>
                <w:bCs/>
                <w:sz w:val="24"/>
                <w:szCs w:val="24"/>
                <w:rtl/>
              </w:rPr>
              <w:t>التاريخ</w:t>
            </w:r>
            <w:r w:rsidR="005C16EA">
              <w:rPr>
                <w:rFonts w:asciiTheme="minorBidi" w:hAnsiTheme="minorBidi" w:cstheme="minorBidi" w:hint="cs"/>
                <w:b/>
                <w:bCs/>
                <w:sz w:val="24"/>
                <w:szCs w:val="24"/>
                <w:rtl/>
              </w:rPr>
              <w:t xml:space="preserve">                                                 </w:t>
            </w:r>
            <w:r w:rsidR="003C2C72">
              <w:rPr>
                <w:rFonts w:hint="cs"/>
                <w:b/>
                <w:bCs/>
                <w:rtl/>
              </w:rPr>
              <w:t xml:space="preserve"> </w:t>
            </w:r>
          </w:p>
          <w:p w:rsidR="00316CC8" w:rsidRDefault="00316CC8" w:rsidP="00316CC8">
            <w:pPr>
              <w:rPr>
                <w:b/>
                <w:bCs/>
              </w:rPr>
            </w:pPr>
          </w:p>
        </w:tc>
        <w:tc>
          <w:tcPr>
            <w:tcW w:w="4725" w:type="dxa"/>
            <w:tcBorders>
              <w:top w:val="single" w:sz="4" w:space="0" w:color="auto"/>
              <w:left w:val="single" w:sz="4" w:space="0" w:color="auto"/>
              <w:bottom w:val="single" w:sz="4" w:space="0" w:color="auto"/>
            </w:tcBorders>
          </w:tcPr>
          <w:p w:rsidR="00316CC8" w:rsidRDefault="00316CC8" w:rsidP="00316CC8">
            <w:pPr>
              <w:rPr>
                <w:b/>
                <w:bCs/>
              </w:rPr>
            </w:pPr>
            <w:r>
              <w:rPr>
                <w:b/>
                <w:bCs/>
              </w:rPr>
              <w:t>Grade:</w:t>
            </w:r>
            <w:r w:rsidR="003C2C72" w:rsidRPr="005C16EA">
              <w:rPr>
                <w:rFonts w:asciiTheme="minorBidi" w:hAnsiTheme="minorBidi" w:cstheme="minorBidi"/>
                <w:b/>
                <w:bCs/>
                <w:sz w:val="24"/>
                <w:szCs w:val="24"/>
                <w:rtl/>
              </w:rPr>
              <w:t>المرحلة</w:t>
            </w:r>
            <w:r w:rsidR="005C16EA">
              <w:rPr>
                <w:rFonts w:asciiTheme="minorBidi" w:hAnsiTheme="minorBidi" w:cstheme="minorBidi" w:hint="cs"/>
                <w:b/>
                <w:bCs/>
                <w:sz w:val="24"/>
                <w:szCs w:val="24"/>
                <w:rtl/>
              </w:rPr>
              <w:t xml:space="preserve">                                              </w:t>
            </w:r>
            <w:r w:rsidR="003C2C72" w:rsidRPr="005C16EA">
              <w:rPr>
                <w:rFonts w:asciiTheme="minorBidi" w:hAnsiTheme="minorBidi" w:cstheme="minorBidi"/>
                <w:b/>
                <w:bCs/>
                <w:sz w:val="24"/>
                <w:szCs w:val="24"/>
                <w:rtl/>
              </w:rPr>
              <w:t xml:space="preserve"> </w:t>
            </w:r>
          </w:p>
        </w:tc>
      </w:tr>
      <w:tr w:rsidR="001A7D9C" w:rsidTr="001A7D9C">
        <w:trPr>
          <w:trHeight w:val="345"/>
        </w:trPr>
        <w:tc>
          <w:tcPr>
            <w:tcW w:w="600" w:type="dxa"/>
            <w:tcBorders>
              <w:top w:val="single" w:sz="4" w:space="0" w:color="auto"/>
              <w:bottom w:val="single" w:sz="4" w:space="0" w:color="auto"/>
              <w:right w:val="single" w:sz="4" w:space="0" w:color="auto"/>
            </w:tcBorders>
            <w:vAlign w:val="center"/>
          </w:tcPr>
          <w:p w:rsidR="001A7D9C" w:rsidRDefault="001A7D9C" w:rsidP="001A7D9C">
            <w:pPr>
              <w:jc w:val="center"/>
              <w:rPr>
                <w:b/>
                <w:bCs/>
              </w:rPr>
            </w:pPr>
          </w:p>
        </w:tc>
        <w:tc>
          <w:tcPr>
            <w:tcW w:w="5715" w:type="dxa"/>
            <w:gridSpan w:val="2"/>
            <w:tcBorders>
              <w:top w:val="single" w:sz="4" w:space="0" w:color="auto"/>
              <w:left w:val="single" w:sz="4" w:space="0" w:color="auto"/>
              <w:bottom w:val="single" w:sz="4" w:space="0" w:color="auto"/>
              <w:right w:val="single" w:sz="4" w:space="0" w:color="auto"/>
            </w:tcBorders>
            <w:vAlign w:val="center"/>
          </w:tcPr>
          <w:p w:rsidR="001A7D9C" w:rsidRPr="00FB504A" w:rsidRDefault="001A7D9C" w:rsidP="001A7D9C">
            <w:pPr>
              <w:rPr>
                <w:b/>
                <w:bCs/>
                <w:rtl/>
                <w:lang w:val="en-US" w:bidi="ar-QA"/>
              </w:rPr>
            </w:pPr>
            <w:r>
              <w:rPr>
                <w:b/>
                <w:bCs/>
              </w:rPr>
              <w:t>Lesson/Unit Planning</w:t>
            </w:r>
            <w:r w:rsidR="00FB504A" w:rsidRPr="007C40E4">
              <w:rPr>
                <w:rFonts w:asciiTheme="minorBidi" w:hAnsiTheme="minorBidi" w:cstheme="minorBidi"/>
                <w:b/>
                <w:bCs/>
                <w:sz w:val="24"/>
                <w:szCs w:val="24"/>
                <w:rtl/>
                <w:lang w:val="en-US" w:bidi="ar-QA"/>
              </w:rPr>
              <w:t>تخطيط درس / وحدة</w:t>
            </w:r>
            <w:r w:rsidR="007C40E4">
              <w:rPr>
                <w:rFonts w:hint="cs"/>
                <w:b/>
                <w:bCs/>
                <w:rtl/>
                <w:lang w:val="en-US" w:bidi="ar-QA"/>
              </w:rPr>
              <w:t xml:space="preserve">        </w:t>
            </w:r>
            <w:r w:rsidR="00FB504A">
              <w:rPr>
                <w:rFonts w:hint="cs"/>
                <w:b/>
                <w:bCs/>
                <w:rtl/>
                <w:lang w:val="en-US" w:bidi="ar-QA"/>
              </w:rPr>
              <w:t xml:space="preserve">               </w:t>
            </w:r>
          </w:p>
        </w:tc>
        <w:tc>
          <w:tcPr>
            <w:tcW w:w="597" w:type="dxa"/>
            <w:tcBorders>
              <w:top w:val="single" w:sz="4" w:space="0" w:color="auto"/>
              <w:left w:val="single" w:sz="4" w:space="0" w:color="auto"/>
              <w:bottom w:val="single" w:sz="4" w:space="0" w:color="auto"/>
              <w:right w:val="single" w:sz="4" w:space="0" w:color="auto"/>
            </w:tcBorders>
            <w:vAlign w:val="center"/>
          </w:tcPr>
          <w:p w:rsidR="001A7D9C" w:rsidRDefault="001A7D9C" w:rsidP="001A7D9C">
            <w:pPr>
              <w:jc w:val="center"/>
              <w:rPr>
                <w:b/>
                <w:bCs/>
              </w:rPr>
            </w:pPr>
          </w:p>
        </w:tc>
        <w:tc>
          <w:tcPr>
            <w:tcW w:w="7262" w:type="dxa"/>
            <w:gridSpan w:val="2"/>
            <w:tcBorders>
              <w:top w:val="single" w:sz="4" w:space="0" w:color="auto"/>
              <w:left w:val="single" w:sz="4" w:space="0" w:color="auto"/>
              <w:bottom w:val="single" w:sz="4" w:space="0" w:color="auto"/>
            </w:tcBorders>
            <w:vAlign w:val="center"/>
          </w:tcPr>
          <w:p w:rsidR="001A7D9C" w:rsidRDefault="001A7D9C" w:rsidP="001A7D9C">
            <w:pPr>
              <w:rPr>
                <w:b/>
                <w:bCs/>
              </w:rPr>
            </w:pPr>
            <w:r>
              <w:rPr>
                <w:b/>
                <w:bCs/>
              </w:rPr>
              <w:t>Teaching Resource</w:t>
            </w:r>
            <w:r w:rsidR="00AB4B1F" w:rsidRPr="007C40E4">
              <w:rPr>
                <w:rFonts w:asciiTheme="minorBidi" w:hAnsiTheme="minorBidi" w:cstheme="minorBidi"/>
                <w:b/>
                <w:bCs/>
                <w:sz w:val="24"/>
                <w:szCs w:val="24"/>
                <w:rtl/>
              </w:rPr>
              <w:t>مصدر تعليمي</w:t>
            </w:r>
            <w:r w:rsidR="00AB4B1F">
              <w:rPr>
                <w:rFonts w:hint="cs"/>
                <w:b/>
                <w:bCs/>
                <w:rtl/>
              </w:rPr>
              <w:t xml:space="preserve">  </w:t>
            </w:r>
            <w:r w:rsidR="00445774">
              <w:rPr>
                <w:rFonts w:hint="cs"/>
                <w:b/>
                <w:bCs/>
                <w:rtl/>
              </w:rPr>
              <w:t xml:space="preserve">        </w:t>
            </w:r>
            <w:r w:rsidR="00AB4B1F">
              <w:rPr>
                <w:rFonts w:hint="cs"/>
                <w:b/>
                <w:bCs/>
                <w:rtl/>
              </w:rPr>
              <w:t xml:space="preserve">                                                  </w:t>
            </w:r>
          </w:p>
        </w:tc>
      </w:tr>
      <w:tr w:rsidR="001A7D9C" w:rsidTr="001A7D9C">
        <w:trPr>
          <w:trHeight w:val="324"/>
        </w:trPr>
        <w:tc>
          <w:tcPr>
            <w:tcW w:w="600" w:type="dxa"/>
            <w:tcBorders>
              <w:top w:val="single" w:sz="4" w:space="0" w:color="auto"/>
              <w:bottom w:val="single" w:sz="4" w:space="0" w:color="auto"/>
              <w:right w:val="single" w:sz="4" w:space="0" w:color="auto"/>
            </w:tcBorders>
            <w:vAlign w:val="center"/>
          </w:tcPr>
          <w:p w:rsidR="001A7D9C" w:rsidRDefault="001A7D9C" w:rsidP="001A7D9C">
            <w:pPr>
              <w:jc w:val="center"/>
              <w:rPr>
                <w:b/>
                <w:bCs/>
              </w:rPr>
            </w:pPr>
          </w:p>
        </w:tc>
        <w:tc>
          <w:tcPr>
            <w:tcW w:w="5715" w:type="dxa"/>
            <w:gridSpan w:val="2"/>
            <w:tcBorders>
              <w:top w:val="single" w:sz="4" w:space="0" w:color="auto"/>
              <w:left w:val="single" w:sz="4" w:space="0" w:color="auto"/>
              <w:bottom w:val="single" w:sz="4" w:space="0" w:color="auto"/>
              <w:right w:val="single" w:sz="4" w:space="0" w:color="auto"/>
            </w:tcBorders>
            <w:vAlign w:val="center"/>
          </w:tcPr>
          <w:p w:rsidR="001A7D9C" w:rsidRDefault="001A7D9C" w:rsidP="001A7D9C">
            <w:pPr>
              <w:rPr>
                <w:b/>
                <w:bCs/>
              </w:rPr>
            </w:pPr>
            <w:r>
              <w:rPr>
                <w:b/>
                <w:bCs/>
              </w:rPr>
              <w:t>Reflection Piece</w:t>
            </w:r>
            <w:r w:rsidR="00FB504A" w:rsidRPr="007C40E4">
              <w:rPr>
                <w:rFonts w:asciiTheme="minorBidi" w:hAnsiTheme="minorBidi" w:cstheme="minorBidi"/>
                <w:b/>
                <w:bCs/>
                <w:sz w:val="24"/>
                <w:szCs w:val="24"/>
                <w:rtl/>
              </w:rPr>
              <w:t>فقرة تأمل</w:t>
            </w:r>
            <w:r w:rsidR="00445774">
              <w:rPr>
                <w:rFonts w:asciiTheme="minorBidi" w:hAnsiTheme="minorBidi" w:cstheme="minorBidi" w:hint="cs"/>
                <w:b/>
                <w:bCs/>
                <w:sz w:val="24"/>
                <w:szCs w:val="24"/>
                <w:rtl/>
              </w:rPr>
              <w:t xml:space="preserve">   </w:t>
            </w:r>
            <w:r w:rsidR="00FB504A" w:rsidRPr="007C40E4">
              <w:rPr>
                <w:rFonts w:asciiTheme="minorBidi" w:hAnsiTheme="minorBidi" w:cstheme="minorBidi"/>
                <w:b/>
                <w:bCs/>
                <w:sz w:val="24"/>
                <w:szCs w:val="24"/>
                <w:rtl/>
              </w:rPr>
              <w:t xml:space="preserve">                                        </w:t>
            </w:r>
          </w:p>
        </w:tc>
        <w:tc>
          <w:tcPr>
            <w:tcW w:w="597" w:type="dxa"/>
            <w:tcBorders>
              <w:top w:val="single" w:sz="4" w:space="0" w:color="auto"/>
              <w:left w:val="single" w:sz="4" w:space="0" w:color="auto"/>
              <w:bottom w:val="single" w:sz="4" w:space="0" w:color="auto"/>
              <w:right w:val="single" w:sz="4" w:space="0" w:color="auto"/>
            </w:tcBorders>
            <w:vAlign w:val="center"/>
          </w:tcPr>
          <w:p w:rsidR="001A7D9C" w:rsidRDefault="001A7D9C" w:rsidP="001A7D9C">
            <w:pPr>
              <w:jc w:val="center"/>
              <w:rPr>
                <w:b/>
                <w:bCs/>
              </w:rPr>
            </w:pPr>
          </w:p>
        </w:tc>
        <w:tc>
          <w:tcPr>
            <w:tcW w:w="7262" w:type="dxa"/>
            <w:gridSpan w:val="2"/>
            <w:tcBorders>
              <w:top w:val="single" w:sz="4" w:space="0" w:color="auto"/>
              <w:left w:val="single" w:sz="4" w:space="0" w:color="auto"/>
              <w:bottom w:val="single" w:sz="4" w:space="0" w:color="auto"/>
            </w:tcBorders>
            <w:vAlign w:val="center"/>
          </w:tcPr>
          <w:p w:rsidR="001A7D9C" w:rsidRDefault="001A7D9C" w:rsidP="001A7D9C">
            <w:pPr>
              <w:rPr>
                <w:b/>
                <w:bCs/>
              </w:rPr>
            </w:pPr>
            <w:r>
              <w:rPr>
                <w:b/>
                <w:bCs/>
              </w:rPr>
              <w:t>Assessment Tool</w:t>
            </w:r>
            <w:r w:rsidR="00AB4B1F" w:rsidRPr="007C40E4">
              <w:rPr>
                <w:rFonts w:asciiTheme="minorBidi" w:hAnsiTheme="minorBidi" w:cstheme="minorBidi"/>
                <w:b/>
                <w:bCs/>
                <w:sz w:val="24"/>
                <w:szCs w:val="24"/>
                <w:rtl/>
              </w:rPr>
              <w:t>أداة تقييم</w:t>
            </w:r>
            <w:r w:rsidR="00445774">
              <w:rPr>
                <w:rFonts w:asciiTheme="minorBidi" w:hAnsiTheme="minorBidi" w:cstheme="minorBidi" w:hint="cs"/>
                <w:b/>
                <w:bCs/>
                <w:sz w:val="24"/>
                <w:szCs w:val="24"/>
                <w:rtl/>
              </w:rPr>
              <w:t xml:space="preserve">         </w:t>
            </w:r>
            <w:r w:rsidR="00AB4B1F">
              <w:rPr>
                <w:rFonts w:hint="cs"/>
                <w:b/>
                <w:bCs/>
                <w:rtl/>
              </w:rPr>
              <w:t xml:space="preserve">                                                           </w:t>
            </w:r>
          </w:p>
        </w:tc>
      </w:tr>
      <w:tr w:rsidR="001A7D9C" w:rsidTr="001A7D9C">
        <w:trPr>
          <w:trHeight w:val="410"/>
        </w:trPr>
        <w:tc>
          <w:tcPr>
            <w:tcW w:w="600" w:type="dxa"/>
            <w:tcBorders>
              <w:top w:val="single" w:sz="4" w:space="0" w:color="auto"/>
              <w:bottom w:val="single" w:sz="4" w:space="0" w:color="auto"/>
              <w:right w:val="single" w:sz="4" w:space="0" w:color="auto"/>
            </w:tcBorders>
            <w:vAlign w:val="center"/>
          </w:tcPr>
          <w:p w:rsidR="001A7D9C" w:rsidRDefault="001A7D9C" w:rsidP="001A7D9C">
            <w:pPr>
              <w:jc w:val="center"/>
              <w:rPr>
                <w:b/>
                <w:bCs/>
              </w:rPr>
            </w:pPr>
          </w:p>
        </w:tc>
        <w:tc>
          <w:tcPr>
            <w:tcW w:w="5715" w:type="dxa"/>
            <w:gridSpan w:val="2"/>
            <w:tcBorders>
              <w:top w:val="single" w:sz="4" w:space="0" w:color="auto"/>
              <w:left w:val="single" w:sz="4" w:space="0" w:color="auto"/>
              <w:bottom w:val="single" w:sz="4" w:space="0" w:color="auto"/>
              <w:right w:val="single" w:sz="4" w:space="0" w:color="auto"/>
            </w:tcBorders>
            <w:vAlign w:val="center"/>
          </w:tcPr>
          <w:p w:rsidR="001A7D9C" w:rsidRDefault="001A7D9C" w:rsidP="001A7D9C">
            <w:pPr>
              <w:rPr>
                <w:b/>
                <w:bCs/>
              </w:rPr>
            </w:pPr>
            <w:r>
              <w:rPr>
                <w:b/>
                <w:bCs/>
              </w:rPr>
              <w:t>Appraisal by Supervisor</w:t>
            </w:r>
            <w:r w:rsidR="00FB504A" w:rsidRPr="007C40E4">
              <w:rPr>
                <w:rFonts w:asciiTheme="minorBidi" w:hAnsiTheme="minorBidi" w:cstheme="minorBidi"/>
                <w:b/>
                <w:bCs/>
                <w:sz w:val="24"/>
                <w:szCs w:val="24"/>
                <w:rtl/>
              </w:rPr>
              <w:t xml:space="preserve">تقييم  من قبل مشرف </w:t>
            </w:r>
            <w:r w:rsidR="007C40E4">
              <w:rPr>
                <w:rFonts w:asciiTheme="minorBidi" w:hAnsiTheme="minorBidi" w:cstheme="minorBidi" w:hint="cs"/>
                <w:b/>
                <w:bCs/>
                <w:sz w:val="24"/>
                <w:szCs w:val="24"/>
                <w:rtl/>
              </w:rPr>
              <w:t xml:space="preserve">       </w:t>
            </w:r>
            <w:r w:rsidR="00FB504A" w:rsidRPr="007C40E4">
              <w:rPr>
                <w:rFonts w:asciiTheme="minorBidi" w:hAnsiTheme="minorBidi" w:cstheme="minorBidi"/>
                <w:b/>
                <w:bCs/>
                <w:sz w:val="24"/>
                <w:szCs w:val="24"/>
                <w:rtl/>
              </w:rPr>
              <w:t xml:space="preserve">  </w:t>
            </w:r>
            <w:r w:rsidR="00FB504A" w:rsidRPr="007C40E4">
              <w:rPr>
                <w:b/>
                <w:bCs/>
                <w:rtl/>
              </w:rPr>
              <w:t xml:space="preserve">       </w:t>
            </w:r>
          </w:p>
        </w:tc>
        <w:tc>
          <w:tcPr>
            <w:tcW w:w="597" w:type="dxa"/>
            <w:tcBorders>
              <w:top w:val="single" w:sz="4" w:space="0" w:color="auto"/>
              <w:left w:val="single" w:sz="4" w:space="0" w:color="auto"/>
              <w:bottom w:val="single" w:sz="4" w:space="0" w:color="auto"/>
              <w:right w:val="single" w:sz="4" w:space="0" w:color="auto"/>
            </w:tcBorders>
            <w:vAlign w:val="center"/>
          </w:tcPr>
          <w:p w:rsidR="001A7D9C" w:rsidRDefault="001A7D9C" w:rsidP="001A7D9C">
            <w:pPr>
              <w:jc w:val="center"/>
              <w:rPr>
                <w:b/>
                <w:bCs/>
              </w:rPr>
            </w:pPr>
          </w:p>
        </w:tc>
        <w:tc>
          <w:tcPr>
            <w:tcW w:w="7262" w:type="dxa"/>
            <w:gridSpan w:val="2"/>
            <w:tcBorders>
              <w:top w:val="single" w:sz="4" w:space="0" w:color="auto"/>
              <w:left w:val="single" w:sz="4" w:space="0" w:color="auto"/>
              <w:bottom w:val="single" w:sz="4" w:space="0" w:color="auto"/>
            </w:tcBorders>
            <w:vAlign w:val="center"/>
          </w:tcPr>
          <w:p w:rsidR="001A7D9C" w:rsidRDefault="001A7D9C" w:rsidP="001A7D9C">
            <w:pPr>
              <w:rPr>
                <w:b/>
                <w:bCs/>
              </w:rPr>
            </w:pPr>
            <w:r>
              <w:rPr>
                <w:b/>
                <w:bCs/>
              </w:rPr>
              <w:t>Student Assessment Data</w:t>
            </w:r>
            <w:r w:rsidR="00AB4B1F" w:rsidRPr="007C40E4">
              <w:rPr>
                <w:rFonts w:asciiTheme="minorBidi" w:hAnsiTheme="minorBidi" w:cstheme="minorBidi"/>
                <w:b/>
                <w:bCs/>
                <w:sz w:val="24"/>
                <w:szCs w:val="24"/>
                <w:rtl/>
              </w:rPr>
              <w:t>بيانات تقييم الطالب</w:t>
            </w:r>
            <w:r w:rsidR="00445774">
              <w:rPr>
                <w:rFonts w:asciiTheme="minorBidi" w:hAnsiTheme="minorBidi" w:cstheme="minorBidi" w:hint="cs"/>
                <w:b/>
                <w:bCs/>
                <w:sz w:val="24"/>
                <w:szCs w:val="24"/>
                <w:rtl/>
              </w:rPr>
              <w:t xml:space="preserve">           </w:t>
            </w:r>
            <w:r w:rsidR="00AB4B1F" w:rsidRPr="007C40E4">
              <w:rPr>
                <w:rFonts w:asciiTheme="minorBidi" w:hAnsiTheme="minorBidi" w:cstheme="minorBidi"/>
                <w:b/>
                <w:bCs/>
                <w:sz w:val="24"/>
                <w:szCs w:val="24"/>
                <w:rtl/>
              </w:rPr>
              <w:t xml:space="preserve">                                 </w:t>
            </w:r>
          </w:p>
        </w:tc>
      </w:tr>
      <w:tr w:rsidR="001A7D9C" w:rsidTr="001A7D9C">
        <w:trPr>
          <w:trHeight w:val="324"/>
        </w:trPr>
        <w:tc>
          <w:tcPr>
            <w:tcW w:w="600" w:type="dxa"/>
            <w:tcBorders>
              <w:top w:val="single" w:sz="4" w:space="0" w:color="auto"/>
              <w:bottom w:val="single" w:sz="4" w:space="0" w:color="auto"/>
              <w:right w:val="single" w:sz="4" w:space="0" w:color="auto"/>
            </w:tcBorders>
            <w:vAlign w:val="center"/>
          </w:tcPr>
          <w:p w:rsidR="001A7D9C" w:rsidRDefault="001A7D9C" w:rsidP="001A7D9C">
            <w:pPr>
              <w:jc w:val="center"/>
              <w:rPr>
                <w:b/>
                <w:bCs/>
              </w:rPr>
            </w:pPr>
          </w:p>
        </w:tc>
        <w:tc>
          <w:tcPr>
            <w:tcW w:w="5715" w:type="dxa"/>
            <w:gridSpan w:val="2"/>
            <w:tcBorders>
              <w:top w:val="single" w:sz="4" w:space="0" w:color="auto"/>
              <w:left w:val="single" w:sz="4" w:space="0" w:color="auto"/>
              <w:bottom w:val="single" w:sz="4" w:space="0" w:color="auto"/>
              <w:right w:val="single" w:sz="4" w:space="0" w:color="auto"/>
            </w:tcBorders>
            <w:vAlign w:val="center"/>
          </w:tcPr>
          <w:p w:rsidR="001A7D9C" w:rsidRDefault="001A7D9C" w:rsidP="001A7D9C">
            <w:pPr>
              <w:rPr>
                <w:b/>
                <w:bCs/>
              </w:rPr>
            </w:pPr>
            <w:r>
              <w:rPr>
                <w:b/>
                <w:bCs/>
              </w:rPr>
              <w:t>Student Feedback</w:t>
            </w:r>
            <w:r w:rsidR="00FB504A" w:rsidRPr="007C40E4">
              <w:rPr>
                <w:rFonts w:asciiTheme="minorBidi" w:hAnsiTheme="minorBidi" w:cstheme="minorBidi"/>
                <w:b/>
                <w:bCs/>
                <w:sz w:val="24"/>
                <w:szCs w:val="24"/>
                <w:rtl/>
              </w:rPr>
              <w:t>تغذية راجعة من الطلاب</w:t>
            </w:r>
            <w:r w:rsidR="00FB504A">
              <w:rPr>
                <w:rFonts w:hint="cs"/>
                <w:b/>
                <w:bCs/>
                <w:rtl/>
              </w:rPr>
              <w:t xml:space="preserve"> </w:t>
            </w:r>
            <w:r w:rsidR="007C40E4">
              <w:rPr>
                <w:rFonts w:hint="cs"/>
                <w:b/>
                <w:bCs/>
                <w:rtl/>
              </w:rPr>
              <w:t xml:space="preserve">       </w:t>
            </w:r>
            <w:r w:rsidR="00FB504A">
              <w:rPr>
                <w:rFonts w:hint="cs"/>
                <w:b/>
                <w:bCs/>
                <w:rtl/>
              </w:rPr>
              <w:t xml:space="preserve">                </w:t>
            </w:r>
          </w:p>
        </w:tc>
        <w:tc>
          <w:tcPr>
            <w:tcW w:w="597" w:type="dxa"/>
            <w:tcBorders>
              <w:top w:val="single" w:sz="4" w:space="0" w:color="auto"/>
              <w:left w:val="single" w:sz="4" w:space="0" w:color="auto"/>
              <w:bottom w:val="single" w:sz="4" w:space="0" w:color="auto"/>
              <w:right w:val="single" w:sz="4" w:space="0" w:color="auto"/>
            </w:tcBorders>
            <w:vAlign w:val="center"/>
          </w:tcPr>
          <w:p w:rsidR="001A7D9C" w:rsidRDefault="001A7D9C" w:rsidP="001A7D9C">
            <w:pPr>
              <w:jc w:val="center"/>
              <w:rPr>
                <w:b/>
                <w:bCs/>
              </w:rPr>
            </w:pPr>
          </w:p>
        </w:tc>
        <w:tc>
          <w:tcPr>
            <w:tcW w:w="7262" w:type="dxa"/>
            <w:gridSpan w:val="2"/>
            <w:tcBorders>
              <w:top w:val="single" w:sz="4" w:space="0" w:color="auto"/>
              <w:left w:val="single" w:sz="4" w:space="0" w:color="auto"/>
              <w:bottom w:val="single" w:sz="4" w:space="0" w:color="auto"/>
            </w:tcBorders>
            <w:vAlign w:val="center"/>
          </w:tcPr>
          <w:p w:rsidR="001A7D9C" w:rsidRDefault="001A7D9C" w:rsidP="007C40E4">
            <w:pPr>
              <w:rPr>
                <w:b/>
                <w:bCs/>
              </w:rPr>
            </w:pPr>
            <w:r>
              <w:rPr>
                <w:b/>
                <w:bCs/>
              </w:rPr>
              <w:t>Community Feedback</w:t>
            </w:r>
            <w:r w:rsidR="00AB4B1F" w:rsidRPr="007C40E4">
              <w:rPr>
                <w:rFonts w:asciiTheme="minorBidi" w:hAnsiTheme="minorBidi" w:cstheme="minorBidi"/>
                <w:b/>
                <w:bCs/>
                <w:sz w:val="24"/>
                <w:szCs w:val="24"/>
                <w:rtl/>
              </w:rPr>
              <w:t>تغذية راجعة من المجتمع</w:t>
            </w:r>
            <w:r w:rsidR="00445774">
              <w:rPr>
                <w:rFonts w:asciiTheme="minorBidi" w:hAnsiTheme="minorBidi" w:cstheme="minorBidi" w:hint="cs"/>
                <w:b/>
                <w:bCs/>
                <w:sz w:val="24"/>
                <w:szCs w:val="24"/>
                <w:rtl/>
              </w:rPr>
              <w:t xml:space="preserve">     </w:t>
            </w:r>
            <w:r w:rsidR="00AB4B1F">
              <w:rPr>
                <w:rFonts w:hint="cs"/>
                <w:b/>
                <w:bCs/>
                <w:rtl/>
              </w:rPr>
              <w:t xml:space="preserve">              </w:t>
            </w:r>
            <w:r w:rsidR="007C40E4">
              <w:rPr>
                <w:rFonts w:hint="cs"/>
                <w:b/>
                <w:bCs/>
                <w:rtl/>
              </w:rPr>
              <w:t xml:space="preserve">    </w:t>
            </w:r>
            <w:r w:rsidR="00AB4B1F">
              <w:rPr>
                <w:rFonts w:hint="cs"/>
                <w:b/>
                <w:bCs/>
                <w:rtl/>
              </w:rPr>
              <w:t xml:space="preserve">                   </w:t>
            </w:r>
          </w:p>
        </w:tc>
      </w:tr>
      <w:tr w:rsidR="00316CC8" w:rsidTr="00A06171">
        <w:trPr>
          <w:trHeight w:val="1457"/>
        </w:trPr>
        <w:tc>
          <w:tcPr>
            <w:tcW w:w="14174" w:type="dxa"/>
            <w:gridSpan w:val="6"/>
            <w:tcBorders>
              <w:top w:val="single" w:sz="4" w:space="0" w:color="auto"/>
              <w:bottom w:val="single" w:sz="4" w:space="0" w:color="auto"/>
            </w:tcBorders>
          </w:tcPr>
          <w:p w:rsidR="00316CC8" w:rsidRDefault="00316CC8" w:rsidP="00316CC8">
            <w:pPr>
              <w:rPr>
                <w:b/>
                <w:bCs/>
              </w:rPr>
            </w:pPr>
            <w:r>
              <w:rPr>
                <w:b/>
                <w:bCs/>
              </w:rPr>
              <w:t>Description of Evidence:</w:t>
            </w:r>
            <w:r w:rsidR="003C2C72" w:rsidRPr="007C40E4">
              <w:rPr>
                <w:rFonts w:asciiTheme="minorBidi" w:hAnsiTheme="minorBidi" w:cstheme="minorBidi"/>
                <w:b/>
                <w:bCs/>
                <w:sz w:val="24"/>
                <w:szCs w:val="24"/>
                <w:rtl/>
              </w:rPr>
              <w:t>وصف الدليل</w:t>
            </w:r>
            <w:r w:rsidR="007C40E4">
              <w:rPr>
                <w:rFonts w:asciiTheme="minorBidi" w:hAnsiTheme="minorBidi" w:cstheme="minorBidi" w:hint="cs"/>
                <w:b/>
                <w:bCs/>
                <w:sz w:val="24"/>
                <w:szCs w:val="24"/>
                <w:rtl/>
              </w:rPr>
              <w:t xml:space="preserve">  </w:t>
            </w:r>
            <w:r w:rsidR="00445774">
              <w:rPr>
                <w:rFonts w:asciiTheme="minorBidi" w:hAnsiTheme="minorBidi" w:cstheme="minorBidi" w:hint="cs"/>
                <w:b/>
                <w:bCs/>
                <w:sz w:val="24"/>
                <w:szCs w:val="24"/>
                <w:rtl/>
              </w:rPr>
              <w:t xml:space="preserve">  </w:t>
            </w:r>
            <w:r w:rsidR="007C40E4">
              <w:rPr>
                <w:rFonts w:asciiTheme="minorBidi" w:hAnsiTheme="minorBidi" w:cstheme="minorBidi" w:hint="cs"/>
                <w:b/>
                <w:bCs/>
                <w:sz w:val="24"/>
                <w:szCs w:val="24"/>
                <w:rtl/>
              </w:rPr>
              <w:t xml:space="preserve">                                                                                                                                                   </w:t>
            </w:r>
            <w:r w:rsidR="003C2C72" w:rsidRPr="007C40E4">
              <w:rPr>
                <w:rFonts w:asciiTheme="minorBidi" w:hAnsiTheme="minorBidi" w:cstheme="minorBidi"/>
                <w:b/>
                <w:bCs/>
                <w:sz w:val="24"/>
                <w:szCs w:val="24"/>
                <w:rtl/>
              </w:rPr>
              <w:t xml:space="preserve">  </w:t>
            </w:r>
          </w:p>
          <w:p w:rsidR="00316CC8" w:rsidRDefault="00316CC8" w:rsidP="00316CC8">
            <w:pPr>
              <w:rPr>
                <w:b/>
                <w:bCs/>
              </w:rPr>
            </w:pPr>
          </w:p>
          <w:p w:rsidR="00316CC8" w:rsidRDefault="00316CC8" w:rsidP="00316CC8">
            <w:pPr>
              <w:rPr>
                <w:b/>
                <w:bCs/>
              </w:rPr>
            </w:pPr>
          </w:p>
          <w:p w:rsidR="00316CC8" w:rsidRDefault="00316CC8" w:rsidP="00316CC8">
            <w:pPr>
              <w:rPr>
                <w:b/>
                <w:bCs/>
              </w:rPr>
            </w:pPr>
          </w:p>
          <w:p w:rsidR="00A06171" w:rsidRDefault="00A06171" w:rsidP="00316CC8">
            <w:pPr>
              <w:rPr>
                <w:b/>
                <w:bCs/>
              </w:rPr>
            </w:pPr>
          </w:p>
          <w:p w:rsidR="00316CC8" w:rsidRDefault="00316CC8" w:rsidP="00316CC8">
            <w:pPr>
              <w:rPr>
                <w:b/>
                <w:bCs/>
              </w:rPr>
            </w:pPr>
          </w:p>
        </w:tc>
      </w:tr>
      <w:tr w:rsidR="00316CC8" w:rsidRPr="00A01D1E" w:rsidTr="001A7D9C">
        <w:trPr>
          <w:trHeight w:val="1323"/>
        </w:trPr>
        <w:tc>
          <w:tcPr>
            <w:tcW w:w="14174" w:type="dxa"/>
            <w:gridSpan w:val="6"/>
            <w:tcBorders>
              <w:top w:val="single" w:sz="4" w:space="0" w:color="auto"/>
              <w:bottom w:val="single" w:sz="4" w:space="0" w:color="auto"/>
            </w:tcBorders>
          </w:tcPr>
          <w:p w:rsidR="00316CC8" w:rsidRPr="00A01D1E" w:rsidRDefault="00316CC8" w:rsidP="00316CC8">
            <w:pPr>
              <w:rPr>
                <w:rFonts w:asciiTheme="minorBidi" w:hAnsiTheme="minorBidi" w:cstheme="minorBidi"/>
                <w:b/>
                <w:bCs/>
                <w:sz w:val="24"/>
                <w:szCs w:val="24"/>
              </w:rPr>
            </w:pPr>
            <w:r w:rsidRPr="00A01D1E">
              <w:rPr>
                <w:rFonts w:asciiTheme="minorBidi" w:hAnsiTheme="minorBidi" w:cstheme="minorBidi"/>
                <w:b/>
                <w:bCs/>
                <w:sz w:val="24"/>
                <w:szCs w:val="24"/>
              </w:rPr>
              <w:t>Annotation</w:t>
            </w:r>
            <w:r w:rsidRPr="00A01D1E">
              <w:rPr>
                <w:b/>
                <w:bCs/>
              </w:rPr>
              <w:t>:</w:t>
            </w:r>
            <w:r w:rsidR="00EC24DC" w:rsidRPr="00A01D1E">
              <w:rPr>
                <w:b/>
                <w:bCs/>
              </w:rPr>
              <w:t xml:space="preserve"> </w:t>
            </w:r>
            <w:r w:rsidR="00EC24DC" w:rsidRPr="00A01D1E">
              <w:rPr>
                <w:i/>
                <w:iCs/>
                <w:sz w:val="18"/>
                <w:szCs w:val="18"/>
              </w:rPr>
              <w:t>(Why have I included this evidence?  How will this help me in the classroom?)</w:t>
            </w:r>
          </w:p>
          <w:p w:rsidR="00316CC8" w:rsidRPr="00A01D1E" w:rsidRDefault="00072FA8" w:rsidP="003C2C72">
            <w:pPr>
              <w:bidi/>
              <w:rPr>
                <w:rFonts w:asciiTheme="minorBidi" w:hAnsiTheme="minorBidi" w:cstheme="minorBidi"/>
                <w:b/>
                <w:bCs/>
                <w:sz w:val="24"/>
                <w:szCs w:val="24"/>
              </w:rPr>
            </w:pPr>
            <w:r w:rsidRPr="00A01D1E">
              <w:rPr>
                <w:rFonts w:asciiTheme="minorBidi" w:hAnsiTheme="minorBidi" w:cstheme="minorBidi" w:hint="cs"/>
                <w:b/>
                <w:bCs/>
                <w:sz w:val="24"/>
                <w:szCs w:val="24"/>
                <w:rtl/>
                <w:lang w:val="en-US" w:bidi="ar-QA"/>
              </w:rPr>
              <w:t xml:space="preserve">حاشية: </w:t>
            </w:r>
            <w:r w:rsidR="003C2C72" w:rsidRPr="00A01D1E">
              <w:rPr>
                <w:rFonts w:asciiTheme="minorBidi" w:hAnsiTheme="minorBidi" w:cstheme="minorBidi"/>
                <w:b/>
                <w:bCs/>
                <w:sz w:val="24"/>
                <w:szCs w:val="24"/>
                <w:rtl/>
              </w:rPr>
              <w:t xml:space="preserve"> ( لماذا قمت بادراج هذا الدليل ؟ كيف سيساعدني ذلك داخل الصف ؟ ) </w:t>
            </w:r>
          </w:p>
          <w:p w:rsidR="00316CC8" w:rsidRPr="00A01D1E" w:rsidRDefault="00316CC8" w:rsidP="00316CC8">
            <w:pPr>
              <w:rPr>
                <w:b/>
                <w:bCs/>
              </w:rPr>
            </w:pPr>
          </w:p>
          <w:p w:rsidR="00316CC8" w:rsidRPr="00A01D1E" w:rsidRDefault="00C472BE" w:rsidP="002F65C5">
            <w:pPr>
              <w:rPr>
                <w:rFonts w:asciiTheme="minorBidi" w:hAnsiTheme="minorBidi" w:cstheme="minorBidi"/>
                <w:b/>
                <w:bCs/>
                <w:rtl/>
              </w:rPr>
            </w:pPr>
            <w:r w:rsidRPr="00A01D1E">
              <w:rPr>
                <w:i/>
                <w:iCs/>
              </w:rPr>
              <w:t>I have included this lesson observation because it demonstrates many aspects of the NPST.  My coordinator has commented positively on the lesson objectives that were on the whiteboard and that I used these as reference points throughout the lesson.  He also commented on the way the groups had been structured in the class to allow weaker students to complete the activities alongside more able students.</w:t>
            </w:r>
            <w:r w:rsidR="002F65C5" w:rsidRPr="00A01D1E">
              <w:rPr>
                <w:i/>
                <w:iCs/>
              </w:rPr>
              <w:t xml:space="preserve"> </w:t>
            </w:r>
            <w:r w:rsidR="002F65C5" w:rsidRPr="00A01D1E">
              <w:rPr>
                <w:b/>
                <w:bCs/>
                <w:i/>
                <w:iCs/>
              </w:rPr>
              <w:t>NPST 1.3</w:t>
            </w:r>
            <w:r w:rsidRPr="00A01D1E">
              <w:rPr>
                <w:i/>
                <w:iCs/>
              </w:rPr>
              <w:t xml:space="preserve"> Once th</w:t>
            </w:r>
            <w:r w:rsidR="002F65C5" w:rsidRPr="00A01D1E">
              <w:rPr>
                <w:i/>
                <w:iCs/>
              </w:rPr>
              <w:t>e</w:t>
            </w:r>
            <w:r w:rsidRPr="00A01D1E">
              <w:rPr>
                <w:i/>
                <w:iCs/>
              </w:rPr>
              <w:t xml:space="preserve"> students had completed their activities they made a record of their work in their copybooks and I was able to move around the class giving oral and written formative feedback.</w:t>
            </w:r>
            <w:r w:rsidR="002F65C5" w:rsidRPr="00A01D1E">
              <w:rPr>
                <w:i/>
                <w:iCs/>
              </w:rPr>
              <w:t xml:space="preserve"> </w:t>
            </w:r>
            <w:r w:rsidR="002F65C5" w:rsidRPr="00A01D1E">
              <w:rPr>
                <w:b/>
                <w:bCs/>
                <w:i/>
                <w:iCs/>
              </w:rPr>
              <w:t>NPST 7.3, 7.4.</w:t>
            </w:r>
            <w:r w:rsidRPr="00A01D1E">
              <w:rPr>
                <w:i/>
                <w:iCs/>
              </w:rPr>
              <w:t xml:space="preserve">  Student work that met the success criteria was displayed in the classroom.</w:t>
            </w:r>
            <w:r w:rsidR="002F65C5" w:rsidRPr="00A01D1E">
              <w:rPr>
                <w:i/>
                <w:iCs/>
              </w:rPr>
              <w:t xml:space="preserve"> </w:t>
            </w:r>
            <w:r w:rsidR="002F65C5" w:rsidRPr="00A01D1E">
              <w:rPr>
                <w:b/>
                <w:bCs/>
                <w:i/>
                <w:iCs/>
              </w:rPr>
              <w:t>NPST 4.1, 4.3</w:t>
            </w:r>
          </w:p>
          <w:p w:rsidR="00AE4AC8" w:rsidRDefault="00072FA8" w:rsidP="00AE4AC8">
            <w:pPr>
              <w:bidi/>
              <w:rPr>
                <w:rFonts w:asciiTheme="minorBidi" w:hAnsiTheme="minorBidi" w:cstheme="minorBidi" w:hint="cs"/>
                <w:sz w:val="24"/>
                <w:szCs w:val="24"/>
                <w:rtl/>
                <w:lang w:val="en-US" w:bidi="ar-QA"/>
              </w:rPr>
            </w:pPr>
            <w:r w:rsidRPr="00AE4AC8">
              <w:rPr>
                <w:rFonts w:asciiTheme="minorBidi" w:hAnsiTheme="minorBidi" w:cstheme="minorBidi"/>
                <w:sz w:val="24"/>
                <w:szCs w:val="24"/>
                <w:rtl/>
              </w:rPr>
              <w:t xml:space="preserve">لقد قمت بادراج هذه المشاهدة الصفية </w:t>
            </w:r>
            <w:r w:rsidRPr="00AE4AC8">
              <w:rPr>
                <w:rFonts w:asciiTheme="minorBidi" w:hAnsiTheme="minorBidi" w:cstheme="minorBidi" w:hint="cs"/>
                <w:sz w:val="24"/>
                <w:szCs w:val="24"/>
                <w:rtl/>
              </w:rPr>
              <w:t>لأنها  تمثل  عناصر كثيرة من المعايير المهنية الوطنية للمعلمين .منسق مادتي علق ايجابياً على أهداف الدرس التي كانت موجودة على اللوح والتي استخدمتها كمرجع خلال الدرس .وقد علق أيضاً على أسلوب تشكيل المجموعات في الصف للسماح للطلاب الأضعف ان يقوموا بالنشاطات بالتوازي مع الطلاب ذوي المستوى الأعلى(.</w:t>
            </w:r>
            <w:r w:rsidRPr="00AE4AC8">
              <w:rPr>
                <w:rFonts w:asciiTheme="minorBidi" w:hAnsiTheme="minorBidi" w:cstheme="minorBidi"/>
                <w:sz w:val="24"/>
                <w:szCs w:val="24"/>
                <w:lang w:val="en-US"/>
              </w:rPr>
              <w:t>NPST 1.3</w:t>
            </w:r>
            <w:r w:rsidRPr="00AE4AC8">
              <w:rPr>
                <w:rFonts w:asciiTheme="minorBidi" w:hAnsiTheme="minorBidi" w:cstheme="minorBidi" w:hint="cs"/>
                <w:sz w:val="24"/>
                <w:szCs w:val="24"/>
                <w:rtl/>
                <w:lang w:val="en-US" w:bidi="ar-QA"/>
              </w:rPr>
              <w:t xml:space="preserve"> ) </w:t>
            </w:r>
            <w:r w:rsidR="002C3C63" w:rsidRPr="00AE4AC8">
              <w:rPr>
                <w:rFonts w:asciiTheme="minorBidi" w:hAnsiTheme="minorBidi" w:cstheme="minorBidi" w:hint="cs"/>
                <w:sz w:val="24"/>
                <w:szCs w:val="24"/>
                <w:rtl/>
                <w:lang w:val="en-US" w:bidi="ar-QA"/>
              </w:rPr>
              <w:t>. حالما انتهى الطلاب من القيام بنشاطاتهم حتى قاموا بتدوين عملهم في دفاترهم و كنت قادراً على التجوال  في أرجاء الصف  ل</w:t>
            </w:r>
            <w:r w:rsidR="00AE4AC8">
              <w:rPr>
                <w:rFonts w:asciiTheme="minorBidi" w:hAnsiTheme="minorBidi" w:cstheme="minorBidi" w:hint="cs"/>
                <w:sz w:val="24"/>
                <w:szCs w:val="24"/>
                <w:rtl/>
                <w:lang w:val="en-US" w:bidi="ar-QA"/>
              </w:rPr>
              <w:t>ت</w:t>
            </w:r>
            <w:r w:rsidR="002C3C63" w:rsidRPr="00AE4AC8">
              <w:rPr>
                <w:rFonts w:asciiTheme="minorBidi" w:hAnsiTheme="minorBidi" w:cstheme="minorBidi" w:hint="cs"/>
                <w:sz w:val="24"/>
                <w:szCs w:val="24"/>
                <w:rtl/>
                <w:lang w:val="en-US" w:bidi="ar-QA"/>
              </w:rPr>
              <w:t>زو</w:t>
            </w:r>
            <w:r w:rsidR="00AE4AC8">
              <w:rPr>
                <w:rFonts w:asciiTheme="minorBidi" w:hAnsiTheme="minorBidi" w:cstheme="minorBidi" w:hint="cs"/>
                <w:sz w:val="24"/>
                <w:szCs w:val="24"/>
                <w:rtl/>
                <w:lang w:val="en-US" w:bidi="ar-QA"/>
              </w:rPr>
              <w:t>ي</w:t>
            </w:r>
            <w:r w:rsidR="002C3C63" w:rsidRPr="00AE4AC8">
              <w:rPr>
                <w:rFonts w:asciiTheme="minorBidi" w:hAnsiTheme="minorBidi" w:cstheme="minorBidi" w:hint="cs"/>
                <w:sz w:val="24"/>
                <w:szCs w:val="24"/>
                <w:rtl/>
                <w:lang w:val="en-US" w:bidi="ar-QA"/>
              </w:rPr>
              <w:t xml:space="preserve">د الطلاب بتغذية راجعة </w:t>
            </w:r>
            <w:r w:rsidR="002C3C63" w:rsidRPr="00AE4AC8">
              <w:rPr>
                <w:rFonts w:asciiTheme="minorBidi" w:hAnsiTheme="minorBidi" w:cstheme="minorBidi" w:hint="cs"/>
                <w:sz w:val="24"/>
                <w:szCs w:val="24"/>
                <w:rtl/>
                <w:lang w:val="en-US" w:bidi="ar-QA"/>
              </w:rPr>
              <w:lastRenderedPageBreak/>
              <w:t>تقويمية (</w:t>
            </w:r>
            <w:r w:rsidR="002C3C63" w:rsidRPr="00AE4AC8">
              <w:rPr>
                <w:rFonts w:asciiTheme="minorBidi" w:hAnsiTheme="minorBidi" w:cstheme="minorBidi"/>
                <w:sz w:val="24"/>
                <w:szCs w:val="24"/>
                <w:lang w:val="en-US" w:bidi="ar-QA"/>
              </w:rPr>
              <w:t>NPST 7.3,7.4</w:t>
            </w:r>
            <w:r w:rsidR="002C3C63" w:rsidRPr="00AE4AC8">
              <w:rPr>
                <w:rFonts w:asciiTheme="minorBidi" w:hAnsiTheme="minorBidi" w:cstheme="minorBidi" w:hint="cs"/>
                <w:sz w:val="24"/>
                <w:szCs w:val="24"/>
                <w:rtl/>
                <w:lang w:val="en-US" w:bidi="ar-QA"/>
              </w:rPr>
              <w:t xml:space="preserve">). </w:t>
            </w:r>
          </w:p>
          <w:p w:rsidR="00AE4AC8" w:rsidRDefault="00AE4AC8" w:rsidP="00AE4AC8">
            <w:pPr>
              <w:bidi/>
              <w:rPr>
                <w:rFonts w:asciiTheme="minorBidi" w:hAnsiTheme="minorBidi" w:cstheme="minorBidi" w:hint="cs"/>
                <w:sz w:val="24"/>
                <w:szCs w:val="24"/>
                <w:rtl/>
                <w:lang w:val="en-US" w:bidi="ar-QA"/>
              </w:rPr>
            </w:pPr>
          </w:p>
          <w:p w:rsidR="00AE4AC8" w:rsidRPr="00A01D1E" w:rsidRDefault="002C3C63" w:rsidP="00AE4AC8">
            <w:pPr>
              <w:bidi/>
              <w:rPr>
                <w:rFonts w:asciiTheme="minorBidi" w:hAnsiTheme="minorBidi" w:cstheme="minorBidi" w:hint="cs"/>
                <w:b/>
                <w:bCs/>
                <w:rtl/>
                <w:lang w:val="en-GB" w:bidi="ar-QA"/>
              </w:rPr>
            </w:pPr>
            <w:r w:rsidRPr="00AE4AC8">
              <w:rPr>
                <w:rFonts w:asciiTheme="minorBidi" w:hAnsiTheme="minorBidi" w:cstheme="minorBidi" w:hint="cs"/>
                <w:sz w:val="24"/>
                <w:szCs w:val="24"/>
                <w:rtl/>
                <w:lang w:val="en-US" w:bidi="ar-QA"/>
              </w:rPr>
              <w:t xml:space="preserve">تم في الصف عرض </w:t>
            </w:r>
            <w:r w:rsidR="00AE4AC8" w:rsidRPr="00AE4AC8">
              <w:rPr>
                <w:rFonts w:asciiTheme="minorBidi" w:hAnsiTheme="minorBidi" w:cstheme="minorBidi" w:hint="cs"/>
                <w:sz w:val="24"/>
                <w:szCs w:val="24"/>
                <w:rtl/>
                <w:lang w:val="en-US" w:bidi="ar-QA"/>
              </w:rPr>
              <w:t>أعمال الطلاب التي حققت معايير النجاح</w:t>
            </w:r>
            <w:r w:rsidR="00AE4AC8" w:rsidRPr="00A01D1E">
              <w:rPr>
                <w:rFonts w:asciiTheme="minorBidi" w:hAnsiTheme="minorBidi" w:cstheme="minorBidi" w:hint="cs"/>
                <w:b/>
                <w:bCs/>
                <w:rtl/>
                <w:lang w:val="en-US" w:bidi="ar-QA"/>
              </w:rPr>
              <w:t>.</w:t>
            </w:r>
            <w:r w:rsidR="0084557D">
              <w:rPr>
                <w:rFonts w:asciiTheme="minorBidi" w:hAnsiTheme="minorBidi" w:cstheme="minorBidi" w:hint="cs"/>
                <w:b/>
                <w:bCs/>
                <w:rtl/>
                <w:lang w:val="en-US" w:bidi="ar-QA"/>
              </w:rPr>
              <w:t xml:space="preserve">(4.1,4.3) . </w:t>
            </w:r>
          </w:p>
          <w:p w:rsidR="00AE4AC8" w:rsidRDefault="00AE4AC8" w:rsidP="00AE4AC8">
            <w:pPr>
              <w:rPr>
                <w:rFonts w:hint="cs"/>
                <w:i/>
                <w:iCs/>
                <w:rtl/>
              </w:rPr>
            </w:pPr>
          </w:p>
          <w:p w:rsidR="00A01D1E" w:rsidRPr="00AE4AC8" w:rsidRDefault="00A01D1E" w:rsidP="002C3C63">
            <w:pPr>
              <w:bidi/>
              <w:rPr>
                <w:rFonts w:asciiTheme="minorBidi" w:hAnsiTheme="minorBidi" w:cstheme="minorBidi" w:hint="cs"/>
                <w:sz w:val="24"/>
                <w:szCs w:val="24"/>
                <w:rtl/>
                <w:lang w:val="en-US"/>
              </w:rPr>
            </w:pPr>
          </w:p>
          <w:p w:rsidR="00A06171" w:rsidRPr="00A01D1E" w:rsidRDefault="00C472BE" w:rsidP="002F65C5">
            <w:pPr>
              <w:rPr>
                <w:rFonts w:hint="cs"/>
                <w:b/>
                <w:bCs/>
                <w:i/>
                <w:iCs/>
                <w:rtl/>
              </w:rPr>
            </w:pPr>
            <w:r w:rsidRPr="00A01D1E">
              <w:rPr>
                <w:i/>
                <w:iCs/>
              </w:rPr>
              <w:t>My coordinator has discussed the use of ICT in my lessons on the same subject.  I will look into this and try to incorporate it in future lessons.</w:t>
            </w:r>
            <w:r w:rsidR="002F65C5" w:rsidRPr="00A01D1E">
              <w:rPr>
                <w:i/>
                <w:iCs/>
              </w:rPr>
              <w:t xml:space="preserve"> </w:t>
            </w:r>
            <w:r w:rsidR="002F65C5" w:rsidRPr="00A01D1E">
              <w:rPr>
                <w:b/>
                <w:bCs/>
                <w:i/>
                <w:iCs/>
              </w:rPr>
              <w:t>NPST 6.2, 12.1, 12.2</w:t>
            </w:r>
          </w:p>
          <w:p w:rsidR="002C3C63" w:rsidRDefault="002C3C63" w:rsidP="002C3C63">
            <w:pPr>
              <w:bidi/>
              <w:rPr>
                <w:rFonts w:asciiTheme="minorBidi" w:hAnsiTheme="minorBidi" w:cstheme="minorBidi" w:hint="cs"/>
                <w:sz w:val="24"/>
                <w:szCs w:val="24"/>
                <w:rtl/>
              </w:rPr>
            </w:pPr>
            <w:r w:rsidRPr="00AE4AC8">
              <w:rPr>
                <w:rFonts w:asciiTheme="minorBidi" w:hAnsiTheme="minorBidi" w:cstheme="minorBidi"/>
                <w:sz w:val="24"/>
                <w:szCs w:val="24"/>
                <w:rtl/>
              </w:rPr>
              <w:t xml:space="preserve">ناقش منسق مادتي استخدام تقننية المعلومات في دروسي فيما يتعلق بنفس الموضوع . سأخذ  بعين الاعتبار ادراج تقنية المعلومات في دروسي القادمة . </w:t>
            </w:r>
          </w:p>
          <w:p w:rsidR="00AE4AC8" w:rsidRPr="00AE4AC8" w:rsidRDefault="00AE4AC8" w:rsidP="00AE4AC8">
            <w:pPr>
              <w:bidi/>
              <w:rPr>
                <w:rFonts w:asciiTheme="minorBidi" w:hAnsiTheme="minorBidi" w:cstheme="minorBidi"/>
                <w:sz w:val="24"/>
                <w:szCs w:val="24"/>
              </w:rPr>
            </w:pPr>
          </w:p>
        </w:tc>
      </w:tr>
      <w:tr w:rsidR="00316CC8" w:rsidRPr="00A01D1E" w:rsidTr="00316CC8">
        <w:trPr>
          <w:trHeight w:val="544"/>
        </w:trPr>
        <w:tc>
          <w:tcPr>
            <w:tcW w:w="14174" w:type="dxa"/>
            <w:gridSpan w:val="6"/>
            <w:tcBorders>
              <w:top w:val="single" w:sz="4" w:space="0" w:color="auto"/>
            </w:tcBorders>
          </w:tcPr>
          <w:p w:rsidR="002F65C5" w:rsidRPr="00A01D1E" w:rsidRDefault="00316CC8" w:rsidP="004F105A">
            <w:pPr>
              <w:rPr>
                <w:rFonts w:asciiTheme="minorBidi" w:hAnsiTheme="minorBidi" w:cstheme="minorBidi"/>
                <w:b/>
                <w:bCs/>
                <w:sz w:val="24"/>
                <w:szCs w:val="24"/>
              </w:rPr>
            </w:pPr>
            <w:r w:rsidRPr="00A01D1E">
              <w:rPr>
                <w:b/>
                <w:bCs/>
              </w:rPr>
              <w:lastRenderedPageBreak/>
              <w:t>National Professional Standards:</w:t>
            </w:r>
            <w:r w:rsidR="003C2C72" w:rsidRPr="00A01D1E">
              <w:rPr>
                <w:rFonts w:asciiTheme="minorBidi" w:hAnsiTheme="minorBidi" w:cstheme="minorBidi"/>
                <w:b/>
                <w:bCs/>
                <w:sz w:val="24"/>
                <w:szCs w:val="24"/>
                <w:rtl/>
              </w:rPr>
              <w:t>المعايير المهنية الوطنية</w:t>
            </w:r>
            <w:r w:rsidR="004F105A" w:rsidRPr="00A01D1E">
              <w:rPr>
                <w:rFonts w:asciiTheme="minorBidi" w:hAnsiTheme="minorBidi" w:cstheme="minorBidi" w:hint="cs"/>
                <w:b/>
                <w:bCs/>
                <w:sz w:val="24"/>
                <w:szCs w:val="24"/>
                <w:rtl/>
              </w:rPr>
              <w:t xml:space="preserve">                                                                                                                    </w:t>
            </w:r>
          </w:p>
          <w:p w:rsidR="00316CC8" w:rsidRPr="00A01D1E" w:rsidRDefault="002F65C5" w:rsidP="004F105A">
            <w:pPr>
              <w:rPr>
                <w:b/>
                <w:bCs/>
              </w:rPr>
            </w:pPr>
            <w:r w:rsidRPr="00A01D1E">
              <w:rPr>
                <w:rFonts w:asciiTheme="minorBidi" w:hAnsiTheme="minorBidi" w:cstheme="minorBidi"/>
                <w:b/>
                <w:bCs/>
                <w:sz w:val="24"/>
                <w:szCs w:val="24"/>
              </w:rPr>
              <w:t>1.3, 4.1,4.3,  6.2, 12.1, 12.2</w:t>
            </w:r>
            <w:r w:rsidR="004F105A" w:rsidRPr="00A01D1E">
              <w:rPr>
                <w:rFonts w:asciiTheme="minorBidi" w:hAnsiTheme="minorBidi" w:cstheme="minorBidi" w:hint="cs"/>
                <w:b/>
                <w:bCs/>
                <w:sz w:val="24"/>
                <w:szCs w:val="24"/>
                <w:rtl/>
              </w:rPr>
              <w:t xml:space="preserve">      </w:t>
            </w:r>
            <w:r w:rsidR="003C2C72" w:rsidRPr="00A01D1E">
              <w:rPr>
                <w:rFonts w:asciiTheme="minorBidi" w:hAnsiTheme="minorBidi" w:cstheme="minorBidi"/>
                <w:b/>
                <w:bCs/>
                <w:sz w:val="24"/>
                <w:szCs w:val="24"/>
                <w:rtl/>
              </w:rPr>
              <w:t xml:space="preserve">   </w:t>
            </w:r>
          </w:p>
        </w:tc>
      </w:tr>
    </w:tbl>
    <w:p w:rsidR="00316CC8" w:rsidRPr="00A01D1E" w:rsidRDefault="00316CC8" w:rsidP="00680095"/>
    <w:sectPr w:rsidR="00316CC8" w:rsidRPr="00A01D1E" w:rsidSect="00316CC8">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16CC8"/>
    <w:rsid w:val="00072FA8"/>
    <w:rsid w:val="000D003D"/>
    <w:rsid w:val="00167122"/>
    <w:rsid w:val="0018169C"/>
    <w:rsid w:val="001A7D9C"/>
    <w:rsid w:val="001E0D83"/>
    <w:rsid w:val="002C3C63"/>
    <w:rsid w:val="002F65C5"/>
    <w:rsid w:val="00316CC8"/>
    <w:rsid w:val="00363C64"/>
    <w:rsid w:val="003C2C72"/>
    <w:rsid w:val="004347F7"/>
    <w:rsid w:val="00445774"/>
    <w:rsid w:val="004F105A"/>
    <w:rsid w:val="005B7630"/>
    <w:rsid w:val="005C16EA"/>
    <w:rsid w:val="00680095"/>
    <w:rsid w:val="007C40E4"/>
    <w:rsid w:val="0084557D"/>
    <w:rsid w:val="009B37BF"/>
    <w:rsid w:val="00A01D1E"/>
    <w:rsid w:val="00A06171"/>
    <w:rsid w:val="00A85089"/>
    <w:rsid w:val="00AB4B1F"/>
    <w:rsid w:val="00AE4AC8"/>
    <w:rsid w:val="00AF1047"/>
    <w:rsid w:val="00B718D7"/>
    <w:rsid w:val="00C412D4"/>
    <w:rsid w:val="00C472BE"/>
    <w:rsid w:val="00C57485"/>
    <w:rsid w:val="00D711A0"/>
    <w:rsid w:val="00EC24DC"/>
    <w:rsid w:val="00EE174A"/>
    <w:rsid w:val="00F00953"/>
    <w:rsid w:val="00FB50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D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6C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6171"/>
    <w:pPr>
      <w:spacing w:after="0" w:line="240" w:lineRule="auto"/>
    </w:pPr>
    <w:rPr>
      <w:sz w:val="16"/>
      <w:szCs w:val="16"/>
    </w:rPr>
  </w:style>
  <w:style w:type="character" w:customStyle="1" w:styleId="BalloonTextChar">
    <w:name w:val="Balloon Text Char"/>
    <w:basedOn w:val="DefaultParagraphFont"/>
    <w:link w:val="BalloonText"/>
    <w:uiPriority w:val="99"/>
    <w:semiHidden/>
    <w:rsid w:val="00A06171"/>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9E490-13F1-47EE-9BD4-94156EF6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Cognition Consulting, Ltd.</cp:lastModifiedBy>
  <cp:revision>7</cp:revision>
  <dcterms:created xsi:type="dcterms:W3CDTF">2009-04-09T04:42:00Z</dcterms:created>
  <dcterms:modified xsi:type="dcterms:W3CDTF">2009-04-09T05:20:00Z</dcterms:modified>
</cp:coreProperties>
</file>